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D5390" w14:textId="1730C3A5" w:rsidR="001C2BDB" w:rsidRDefault="001C2BDB" w:rsidP="001C2BD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14:paraId="6C7B8AA9" w14:textId="77777777" w:rsidR="001C2BDB" w:rsidRDefault="001C2BDB" w:rsidP="001C2BD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589BC83" w14:textId="5067AF4E" w:rsidR="00A5022E" w:rsidRPr="002C2E33" w:rsidRDefault="002C2E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2E33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14:paraId="3896895F" w14:textId="6EFECAE0" w:rsidR="001C2BDB" w:rsidRPr="002C2E33" w:rsidRDefault="001C2BDB" w:rsidP="002C2E3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2E33">
        <w:rPr>
          <w:rFonts w:ascii="Times New Roman" w:hAnsi="Times New Roman" w:cs="Times New Roman"/>
          <w:sz w:val="28"/>
          <w:szCs w:val="28"/>
        </w:rPr>
        <w:t>Слушать музыку Д.Б. Кабалевского</w:t>
      </w:r>
      <w:r w:rsidR="002C2E33" w:rsidRPr="002C2E33">
        <w:rPr>
          <w:rFonts w:ascii="Times New Roman" w:hAnsi="Times New Roman" w:cs="Times New Roman"/>
          <w:sz w:val="28"/>
          <w:szCs w:val="28"/>
        </w:rPr>
        <w:t>. Выучить песню «Наш край».</w:t>
      </w:r>
    </w:p>
    <w:sectPr w:rsidR="001C2BDB" w:rsidRPr="002C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95B93"/>
    <w:multiLevelType w:val="hybridMultilevel"/>
    <w:tmpl w:val="5BC6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DB"/>
    <w:rsid w:val="001C2BDB"/>
    <w:rsid w:val="002C2E33"/>
    <w:rsid w:val="00A5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B272"/>
  <w15:chartTrackingRefBased/>
  <w15:docId w15:val="{A49D10F9-6A5E-471D-AD66-C20F1D93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BD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C2BD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C2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2020-03-27T10:24:00Z</dcterms:created>
  <dcterms:modified xsi:type="dcterms:W3CDTF">2020-03-27T10:37:00Z</dcterms:modified>
</cp:coreProperties>
</file>